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3E72" w:rsidRPr="00063E72" w:rsidRDefault="00063E72" w:rsidP="00063E72">
      <w:pPr>
        <w:pStyle w:val="normal0"/>
        <w:rPr>
          <w:color w:val="FF0000"/>
          <w:sz w:val="44"/>
          <w:szCs w:val="44"/>
        </w:rPr>
      </w:pPr>
      <w:r w:rsidRPr="00063E72">
        <w:rPr>
          <w:color w:val="FF0000"/>
          <w:sz w:val="44"/>
          <w:szCs w:val="44"/>
          <w:highlight w:val="yellow"/>
        </w:rPr>
        <w:t>DRAFT</w:t>
      </w:r>
    </w:p>
    <w:p w:rsidR="005E3F47" w:rsidRPr="00063E72" w:rsidRDefault="00AD147E" w:rsidP="00063E72">
      <w:pPr>
        <w:pStyle w:val="normal0"/>
        <w:jc w:val="center"/>
        <w:rPr>
          <w:b/>
        </w:rPr>
      </w:pPr>
      <w:r w:rsidRPr="00063E72">
        <w:rPr>
          <w:b/>
        </w:rPr>
        <w:t>BOARD OF SELECTMEN</w:t>
      </w:r>
    </w:p>
    <w:p w:rsidR="005E3F47" w:rsidRPr="00063E72" w:rsidRDefault="00AD147E" w:rsidP="00063E72">
      <w:pPr>
        <w:pStyle w:val="normal0"/>
        <w:jc w:val="center"/>
        <w:rPr>
          <w:b/>
        </w:rPr>
      </w:pPr>
      <w:r w:rsidRPr="00063E72">
        <w:rPr>
          <w:b/>
        </w:rPr>
        <w:t>MEETING MINUTES</w:t>
      </w:r>
    </w:p>
    <w:p w:rsidR="005E3F47" w:rsidRDefault="005E3F47">
      <w:pPr>
        <w:pStyle w:val="normal0"/>
      </w:pPr>
    </w:p>
    <w:p w:rsidR="005E3F47" w:rsidRDefault="00AD147E" w:rsidP="00AD147E">
      <w:pPr>
        <w:pStyle w:val="normal0"/>
        <w:jc w:val="center"/>
      </w:pPr>
      <w:r>
        <w:t>August 20, 2014</w:t>
      </w:r>
    </w:p>
    <w:p w:rsidR="005E3F47" w:rsidRDefault="005E3F47" w:rsidP="00AD147E">
      <w:pPr>
        <w:pStyle w:val="normal0"/>
        <w:jc w:val="center"/>
      </w:pPr>
    </w:p>
    <w:p w:rsidR="005E3F47" w:rsidRDefault="00AD147E" w:rsidP="00AD147E">
      <w:pPr>
        <w:pStyle w:val="normal0"/>
        <w:jc w:val="center"/>
      </w:pPr>
      <w:r>
        <w:t>Approved on ______________________</w:t>
      </w:r>
    </w:p>
    <w:p w:rsidR="005E3F47" w:rsidRDefault="005E3F47">
      <w:pPr>
        <w:pStyle w:val="normal0"/>
      </w:pPr>
    </w:p>
    <w:p w:rsidR="005E3F47" w:rsidRDefault="005E3F47">
      <w:pPr>
        <w:pStyle w:val="normal0"/>
      </w:pPr>
    </w:p>
    <w:p w:rsidR="005E3F47" w:rsidRDefault="00AD147E">
      <w:pPr>
        <w:pStyle w:val="normal0"/>
      </w:pPr>
      <w:r>
        <w:t>A meeting of the Orleans Board of Selectmen was held on Wednesday, August 20, 2014 in the Nauset Room of the Town Hall.  Present were Chairman David M. Dunford, Vice-Chairman Jon R. Fuller, Selectman Alan McClennen Jr., Selectman John Hodgson III, Town Adm</w:t>
      </w:r>
      <w:r>
        <w:t>inistrator John Kelly, Assistant Town Administrator Myra Suchenicz .</w:t>
      </w:r>
    </w:p>
    <w:p w:rsidR="005E3F47" w:rsidRDefault="005E3F47">
      <w:pPr>
        <w:pStyle w:val="normal0"/>
      </w:pPr>
    </w:p>
    <w:p w:rsidR="005E3F47" w:rsidRDefault="00AD147E">
      <w:pPr>
        <w:pStyle w:val="normal0"/>
      </w:pPr>
      <w:r>
        <w:rPr>
          <w:u w:val="single"/>
        </w:rPr>
        <w:t>Meet with Town Counsel in Executive Session to discuss strategy with respect to litigation:</w:t>
      </w:r>
    </w:p>
    <w:p w:rsidR="005E3F47" w:rsidRDefault="00AD147E">
      <w:pPr>
        <w:pStyle w:val="normal0"/>
      </w:pPr>
      <w:r>
        <w:rPr>
          <w:b/>
        </w:rPr>
        <w:t>On a motion by Mr. Fuller, and seconded by Mr. Hodgson, the Board voted to enter into executiv</w:t>
      </w:r>
      <w:r>
        <w:rPr>
          <w:b/>
        </w:rPr>
        <w:t xml:space="preserve">e session for the purpose of discussing strategy with respect to litigation and that the Chair declare that an open meeting may have a detrimental effect on the litigating position of the body, and to reconvene in open session.  </w:t>
      </w:r>
      <w:r>
        <w:t>The vote was 4-0-0; with Mr</w:t>
      </w:r>
      <w:r>
        <w:t>. Fuller, Mr. Dunford, Mr. Hodgson and Mr. McClennen all voting aye.</w:t>
      </w:r>
    </w:p>
    <w:p w:rsidR="005E3F47" w:rsidRDefault="005E3F47">
      <w:pPr>
        <w:pStyle w:val="normal0"/>
      </w:pPr>
    </w:p>
    <w:p w:rsidR="005E3F47" w:rsidRDefault="00AD147E">
      <w:pPr>
        <w:pStyle w:val="normal0"/>
      </w:pPr>
      <w:r>
        <w:rPr>
          <w:b/>
        </w:rPr>
        <w:t xml:space="preserve">On a motion by Mr. Fuller, and seconded by Mr. Hodgson, the Board voted to reconvene in open session.  </w:t>
      </w:r>
      <w:r>
        <w:t>The vote was 4-0-0; with Mr. Fuller, Mr. Dunford, Mr. Hodgson and Mr. McClennen all</w:t>
      </w:r>
      <w:r>
        <w:t xml:space="preserve"> voting aye. </w:t>
      </w:r>
    </w:p>
    <w:p w:rsidR="005E3F47" w:rsidRDefault="005E3F47">
      <w:pPr>
        <w:pStyle w:val="normal0"/>
      </w:pPr>
    </w:p>
    <w:p w:rsidR="005E3F47" w:rsidRDefault="00AD147E">
      <w:pPr>
        <w:pStyle w:val="normal0"/>
      </w:pPr>
      <w:r>
        <w:t xml:space="preserve">Chairman Dunford reconvened the open session at 6:36 PM.  </w:t>
      </w:r>
    </w:p>
    <w:p w:rsidR="005E3F47" w:rsidRDefault="005E3F47">
      <w:pPr>
        <w:pStyle w:val="normal0"/>
      </w:pPr>
    </w:p>
    <w:p w:rsidR="005E3F47" w:rsidRDefault="00AD147E">
      <w:pPr>
        <w:pStyle w:val="normal0"/>
      </w:pPr>
      <w:r>
        <w:rPr>
          <w:u w:val="single"/>
        </w:rPr>
        <w:t>Meet with Town Counsel in Open Session:</w:t>
      </w:r>
    </w:p>
    <w:p w:rsidR="005E3F47" w:rsidRDefault="00AD147E">
      <w:pPr>
        <w:pStyle w:val="normal0"/>
      </w:pPr>
      <w:r>
        <w:t xml:space="preserve">Town Counsel Michael Ford asked that the Board confirm their vote taken in ES.  </w:t>
      </w:r>
    </w:p>
    <w:p w:rsidR="005E3F47" w:rsidRDefault="005E3F47">
      <w:pPr>
        <w:pStyle w:val="normal0"/>
      </w:pPr>
    </w:p>
    <w:p w:rsidR="005E3F47" w:rsidRDefault="00AD147E">
      <w:pPr>
        <w:pStyle w:val="normal0"/>
      </w:pPr>
      <w:r>
        <w:rPr>
          <w:b/>
        </w:rPr>
        <w:t>On a motion by Mr. Fuller, and seconded by Mr. Hodgson, the</w:t>
      </w:r>
      <w:r>
        <w:rPr>
          <w:b/>
        </w:rPr>
        <w:t xml:space="preserve"> Board voted to reaffirm the vote taken in executive session, to direct staff to prepare the following letters:</w:t>
      </w:r>
    </w:p>
    <w:p w:rsidR="005E3F47" w:rsidRDefault="00AD147E">
      <w:pPr>
        <w:pStyle w:val="normal0"/>
      </w:pPr>
      <w:r>
        <w:rPr>
          <w:b/>
        </w:rPr>
        <w:t>1.  letter to the Eastham BOS in response to letter received August 13, 2014 re: cease and desist</w:t>
      </w:r>
    </w:p>
    <w:p w:rsidR="005E3F47" w:rsidRDefault="00AD147E">
      <w:pPr>
        <w:pStyle w:val="normal0"/>
      </w:pPr>
      <w:r>
        <w:rPr>
          <w:b/>
        </w:rPr>
        <w:t>2. Letter to National Park Service re: ownersh</w:t>
      </w:r>
      <w:r>
        <w:rPr>
          <w:b/>
        </w:rPr>
        <w:t>ip of Nauset Spit</w:t>
      </w:r>
    </w:p>
    <w:p w:rsidR="005E3F47" w:rsidRDefault="00AD147E">
      <w:pPr>
        <w:pStyle w:val="normal0"/>
      </w:pPr>
      <w:r>
        <w:rPr>
          <w:b/>
        </w:rPr>
        <w:t xml:space="preserve">3. Letter to Eastham Conservation Commission re: NOI for Nauset Spit </w:t>
      </w:r>
    </w:p>
    <w:p w:rsidR="005E3F47" w:rsidRDefault="00AD147E">
      <w:pPr>
        <w:pStyle w:val="normal0"/>
      </w:pPr>
      <w:r>
        <w:rPr>
          <w:b/>
        </w:rPr>
        <w:t xml:space="preserve">4. Letter of response to William Henchey re: Callanan’s Pass usage.  </w:t>
      </w:r>
    </w:p>
    <w:p w:rsidR="005E3F47" w:rsidRDefault="00AD147E">
      <w:pPr>
        <w:pStyle w:val="normal0"/>
      </w:pPr>
      <w:r>
        <w:t xml:space="preserve">The vote was 4-0-0.  </w:t>
      </w:r>
    </w:p>
    <w:p w:rsidR="005E3F47" w:rsidRDefault="005E3F47">
      <w:pPr>
        <w:pStyle w:val="normal0"/>
      </w:pPr>
    </w:p>
    <w:p w:rsidR="005E3F47" w:rsidRDefault="00AD147E">
      <w:pPr>
        <w:pStyle w:val="normal0"/>
      </w:pPr>
      <w:r>
        <w:rPr>
          <w:u w:val="single"/>
        </w:rPr>
        <w:t>Public Comment:</w:t>
      </w:r>
    </w:p>
    <w:p w:rsidR="005E3F47" w:rsidRDefault="00AD147E">
      <w:pPr>
        <w:pStyle w:val="normal0"/>
      </w:pPr>
      <w:r>
        <w:t>Fran McClennen, a resident of Nameqoit Road, spoke to the B</w:t>
      </w:r>
      <w:r>
        <w:t xml:space="preserve">oard to announce the OPC Celebrate Our Waters Weekend 9/19 through 9/21.  </w:t>
      </w:r>
    </w:p>
    <w:p w:rsidR="005E3F47" w:rsidRDefault="005E3F47">
      <w:pPr>
        <w:pStyle w:val="normal0"/>
      </w:pPr>
    </w:p>
    <w:p w:rsidR="005E3F47" w:rsidRDefault="00AD147E">
      <w:pPr>
        <w:pStyle w:val="normal0"/>
      </w:pPr>
      <w:r>
        <w:rPr>
          <w:u w:val="single"/>
        </w:rPr>
        <w:t>6:45 PM     Meet with Orleans Elementary School Committee to interview and appoint interim member:</w:t>
      </w:r>
    </w:p>
    <w:p w:rsidR="005E3F47" w:rsidRDefault="00AD147E">
      <w:pPr>
        <w:pStyle w:val="normal0"/>
      </w:pPr>
      <w:r>
        <w:lastRenderedPageBreak/>
        <w:t xml:space="preserve">Chairman Dunford read the notice for the meeting as published and invited the Orleans Elementary School Committee to join them at the dais.  School Committee members present were Josh Stewart, Gail Briere and Ginger Marks.  </w:t>
      </w:r>
    </w:p>
    <w:p w:rsidR="005E3F47" w:rsidRDefault="005E3F47">
      <w:pPr>
        <w:pStyle w:val="normal0"/>
      </w:pPr>
    </w:p>
    <w:p w:rsidR="005E3F47" w:rsidRDefault="00AD147E">
      <w:pPr>
        <w:pStyle w:val="normal0"/>
      </w:pPr>
      <w:r>
        <w:t>The Board met with and intervi</w:t>
      </w:r>
      <w:r>
        <w:t xml:space="preserve">ewed Hank Schumacher regarding his interest in serving as an interim member of the Orleans Elementary School Committee.  </w:t>
      </w:r>
    </w:p>
    <w:p w:rsidR="005E3F47" w:rsidRDefault="005E3F47">
      <w:pPr>
        <w:pStyle w:val="normal0"/>
      </w:pPr>
    </w:p>
    <w:p w:rsidR="005E3F47" w:rsidRDefault="00AD147E">
      <w:pPr>
        <w:pStyle w:val="normal0"/>
      </w:pPr>
      <w:r>
        <w:rPr>
          <w:b/>
        </w:rPr>
        <w:t>On a motion by Mr. Fuller, and seconded by Mr. Hodgson,  the Board voted to appoint Hank Schumacher to th Orleans Elementary School C</w:t>
      </w:r>
      <w:r>
        <w:rPr>
          <w:b/>
        </w:rPr>
        <w:t xml:space="preserve">ommittee until the May 2015 Annual Election.  </w:t>
      </w:r>
      <w:r>
        <w:t xml:space="preserve">The vote was 7-0-0.  </w:t>
      </w:r>
    </w:p>
    <w:p w:rsidR="005E3F47" w:rsidRDefault="005E3F47">
      <w:pPr>
        <w:pStyle w:val="normal0"/>
      </w:pPr>
    </w:p>
    <w:p w:rsidR="005E3F47" w:rsidRDefault="00AD147E">
      <w:pPr>
        <w:pStyle w:val="normal0"/>
      </w:pPr>
      <w:r>
        <w:rPr>
          <w:u w:val="single"/>
        </w:rPr>
        <w:t>Committee Appointments and Reappointments:</w:t>
      </w:r>
    </w:p>
    <w:p w:rsidR="005E3F47" w:rsidRDefault="00AD147E">
      <w:pPr>
        <w:pStyle w:val="normal0"/>
      </w:pPr>
      <w:r>
        <w:t xml:space="preserve">The Board met with and inerviewed Kyle Wibby regarding his interest in serving as a a member of the Nauset Regional School District Committee.  </w:t>
      </w:r>
    </w:p>
    <w:p w:rsidR="005E3F47" w:rsidRDefault="005E3F47">
      <w:pPr>
        <w:pStyle w:val="normal0"/>
      </w:pPr>
    </w:p>
    <w:p w:rsidR="005E3F47" w:rsidRDefault="00AD147E">
      <w:pPr>
        <w:pStyle w:val="normal0"/>
      </w:pPr>
      <w:r>
        <w:rPr>
          <w:b/>
        </w:rPr>
        <w:t xml:space="preserve">On a motion by Mr. McClennen, and seconded by Mr. Fuller, the Board voted to appoint Kyle Wibby to the Nauset Regional School District Committee through the May 2015 Annual Election.  </w:t>
      </w:r>
      <w:r>
        <w:t xml:space="preserve">The vote was 4-0-0.  </w:t>
      </w:r>
    </w:p>
    <w:p w:rsidR="005E3F47" w:rsidRDefault="005E3F47">
      <w:pPr>
        <w:pStyle w:val="normal0"/>
      </w:pPr>
    </w:p>
    <w:p w:rsidR="005E3F47" w:rsidRDefault="00AD147E">
      <w:pPr>
        <w:pStyle w:val="normal0"/>
      </w:pPr>
      <w:r>
        <w:t>The Board interviewed Tom Johnson regarding his</w:t>
      </w:r>
      <w:r>
        <w:t xml:space="preserve"> interest in serving on te Affordable Housing Committee.  The Board interviewed Katherine Kaletski regarding her interest in serving as a member of the Affordable Housing Committee.  </w:t>
      </w:r>
    </w:p>
    <w:p w:rsidR="005E3F47" w:rsidRDefault="005E3F47">
      <w:pPr>
        <w:pStyle w:val="normal0"/>
      </w:pPr>
    </w:p>
    <w:p w:rsidR="005E3F47" w:rsidRDefault="00AD147E">
      <w:pPr>
        <w:pStyle w:val="normal0"/>
      </w:pPr>
      <w:r>
        <w:t>Mr. McClennen moved the Board to reappoint Winifred Fitzgerald to the A</w:t>
      </w:r>
      <w:r>
        <w:t xml:space="preserve">ffordable Housing Committee.  There was no second and the motion failed.  </w:t>
      </w:r>
    </w:p>
    <w:p w:rsidR="005E3F47" w:rsidRDefault="005E3F47">
      <w:pPr>
        <w:pStyle w:val="normal0"/>
      </w:pPr>
    </w:p>
    <w:p w:rsidR="005E3F47" w:rsidRDefault="00AD147E">
      <w:pPr>
        <w:pStyle w:val="normal0"/>
      </w:pPr>
      <w:r>
        <w:rPr>
          <w:b/>
        </w:rPr>
        <w:t>On a motion by Mr. Hodgson, and seconded by Mr. Fuller, the Board voted to appoint  Tom Johnson and Katherine Kaletski to the Affordable Housing Committee with a term ending date o</w:t>
      </w:r>
      <w:r>
        <w:rPr>
          <w:b/>
        </w:rPr>
        <w:t xml:space="preserve">f  June 30, 2017.  </w:t>
      </w:r>
      <w:r>
        <w:t xml:space="preserve">The vote was 4-0-0.  </w:t>
      </w:r>
    </w:p>
    <w:p w:rsidR="005E3F47" w:rsidRDefault="005E3F47">
      <w:pPr>
        <w:pStyle w:val="normal0"/>
      </w:pPr>
    </w:p>
    <w:p w:rsidR="005E3F47" w:rsidRDefault="00AD147E">
      <w:pPr>
        <w:pStyle w:val="normal0"/>
      </w:pPr>
      <w:r>
        <w:rPr>
          <w:b/>
        </w:rPr>
        <w:t xml:space="preserve">****Thank you letter to Winifred Fitzgerald.  </w:t>
      </w:r>
    </w:p>
    <w:p w:rsidR="005E3F47" w:rsidRDefault="005E3F47">
      <w:pPr>
        <w:pStyle w:val="normal0"/>
      </w:pPr>
    </w:p>
    <w:p w:rsidR="005E3F47" w:rsidRDefault="00AD147E">
      <w:pPr>
        <w:pStyle w:val="normal0"/>
      </w:pPr>
      <w:r>
        <w:t xml:space="preserve">The Board met with Tim Linkkilla regarding his interest in serving on te Council on Aging.  </w:t>
      </w:r>
    </w:p>
    <w:p w:rsidR="005E3F47" w:rsidRDefault="005E3F47">
      <w:pPr>
        <w:pStyle w:val="normal0"/>
      </w:pPr>
    </w:p>
    <w:p w:rsidR="005E3F47" w:rsidRDefault="00AD147E">
      <w:pPr>
        <w:pStyle w:val="normal0"/>
      </w:pPr>
      <w:r>
        <w:rPr>
          <w:b/>
        </w:rPr>
        <w:t>On a motion by Mr. Fuller, and seconded by Mr. Hodgson,  the Board voted</w:t>
      </w:r>
      <w:r>
        <w:rPr>
          <w:b/>
        </w:rPr>
        <w:t xml:space="preserve"> to appoint Tim Linkkila to the Council on Aging with a term ending date of June 30, 2017.  </w:t>
      </w:r>
      <w:r>
        <w:t xml:space="preserve">The vote was 4-0-0.  </w:t>
      </w:r>
    </w:p>
    <w:p w:rsidR="005E3F47" w:rsidRDefault="005E3F47">
      <w:pPr>
        <w:pStyle w:val="normal0"/>
      </w:pPr>
    </w:p>
    <w:p w:rsidR="005E3F47" w:rsidRDefault="00AD147E">
      <w:pPr>
        <w:pStyle w:val="normal0"/>
      </w:pPr>
      <w:r>
        <w:rPr>
          <w:b/>
        </w:rPr>
        <w:t>On a motion by Mr. McClennen, and seconded by Mr. Hodgson, the Board voted to appoint Judy Weil to the 4th of July Committee with a term endi</w:t>
      </w:r>
      <w:r>
        <w:rPr>
          <w:b/>
        </w:rPr>
        <w:t>ng June 30, 2017.</w:t>
      </w:r>
      <w:r>
        <w:t xml:space="preserve">  The vote was 4-0-0.  </w:t>
      </w:r>
    </w:p>
    <w:p w:rsidR="005E3F47" w:rsidRDefault="005E3F47">
      <w:pPr>
        <w:pStyle w:val="normal0"/>
      </w:pPr>
    </w:p>
    <w:p w:rsidR="005E3F47" w:rsidRDefault="00AD147E">
      <w:pPr>
        <w:pStyle w:val="normal0"/>
      </w:pPr>
      <w:r>
        <w:t xml:space="preserve">The Board reviewed the citizen interest from for Moncreif Cochran.  </w:t>
      </w:r>
    </w:p>
    <w:p w:rsidR="005E3F47" w:rsidRDefault="005E3F47">
      <w:pPr>
        <w:pStyle w:val="normal0"/>
      </w:pPr>
    </w:p>
    <w:p w:rsidR="005E3F47" w:rsidRDefault="00AD147E">
      <w:pPr>
        <w:pStyle w:val="normal0"/>
      </w:pPr>
      <w:r>
        <w:rPr>
          <w:b/>
        </w:rPr>
        <w:lastRenderedPageBreak/>
        <w:t>On a motion by Mr. McClennen, and seconded by Mr. Fuller, the Board voted to appoint Mon Cochran to the Open Space Committee with a  term ending date of 6/30/17.</w:t>
      </w:r>
      <w:r>
        <w:t xml:space="preserve">  The vote was 4-0-0.  </w:t>
      </w:r>
    </w:p>
    <w:p w:rsidR="005E3F47" w:rsidRDefault="005E3F47">
      <w:pPr>
        <w:pStyle w:val="normal0"/>
      </w:pPr>
    </w:p>
    <w:p w:rsidR="005E3F47" w:rsidRDefault="00AD147E">
      <w:pPr>
        <w:pStyle w:val="normal0"/>
      </w:pPr>
      <w:r>
        <w:rPr>
          <w:u w:val="single"/>
        </w:rPr>
        <w:t>Meet with Director of Public Works Tom Daley:</w:t>
      </w:r>
    </w:p>
    <w:p w:rsidR="005E3F47" w:rsidRDefault="00AD147E">
      <w:pPr>
        <w:pStyle w:val="normal0"/>
      </w:pPr>
      <w:r>
        <w:t>The Board met with Publi</w:t>
      </w:r>
      <w:r>
        <w:t xml:space="preserve">c Works Director Tom Daley regarding the upcoming projects for Route 28/Main Street and Route 6A/Main street non-participatory costs.  </w:t>
      </w:r>
    </w:p>
    <w:p w:rsidR="005E3F47" w:rsidRDefault="005E3F47">
      <w:pPr>
        <w:pStyle w:val="normal0"/>
      </w:pPr>
    </w:p>
    <w:p w:rsidR="005E3F47" w:rsidRDefault="00AD147E">
      <w:pPr>
        <w:pStyle w:val="normal0"/>
      </w:pPr>
      <w:r>
        <w:t>Mr. Fuller stated that he could support the revised number for the lighting, but that he was not a fan of the compass r</w:t>
      </w:r>
      <w:r>
        <w:t>oses.  Mr. Hodgson asked how long the Compass Rose would last or how often it would need to be re-done.  Mr. Daley stated that 8-10 years would be expected.  Mr. Kelly noted that because all of te “added” items are within the road layout, a maintenance agr</w:t>
      </w:r>
      <w:r>
        <w:t xml:space="preserve">eement would need to be authorized.  </w:t>
      </w:r>
    </w:p>
    <w:p w:rsidR="005E3F47" w:rsidRDefault="005E3F47">
      <w:pPr>
        <w:pStyle w:val="normal0"/>
      </w:pPr>
    </w:p>
    <w:p w:rsidR="005E3F47" w:rsidRDefault="00AD147E">
      <w:pPr>
        <w:pStyle w:val="normal0"/>
      </w:pPr>
      <w:r>
        <w:rPr>
          <w:b/>
        </w:rPr>
        <w:t>On a motion by Mr. Fuller, and seconded by Mr. McClennen, the Board voted to  authorize staff to move forward with design for the 6 non-participatory items :</w:t>
      </w:r>
    </w:p>
    <w:p w:rsidR="005E3F47" w:rsidRDefault="00AD147E">
      <w:pPr>
        <w:pStyle w:val="normal0"/>
      </w:pPr>
      <w:r>
        <w:rPr>
          <w:b/>
        </w:rPr>
        <w:t>1.  Compass Rose</w:t>
      </w:r>
    </w:p>
    <w:p w:rsidR="005E3F47" w:rsidRDefault="00AD147E">
      <w:pPr>
        <w:pStyle w:val="normal0"/>
      </w:pPr>
      <w:r>
        <w:rPr>
          <w:b/>
        </w:rPr>
        <w:t>2.  Sandston Colored Concrete Sidewalks</w:t>
      </w:r>
    </w:p>
    <w:p w:rsidR="005E3F47" w:rsidRDefault="00AD147E">
      <w:pPr>
        <w:pStyle w:val="normal0"/>
      </w:pPr>
      <w:r>
        <w:rPr>
          <w:b/>
        </w:rPr>
        <w:t>3.</w:t>
      </w:r>
      <w:r>
        <w:rPr>
          <w:b/>
        </w:rPr>
        <w:t xml:space="preserve">  Imprinted Crosswalks</w:t>
      </w:r>
    </w:p>
    <w:p w:rsidR="005E3F47" w:rsidRDefault="00AD147E">
      <w:pPr>
        <w:pStyle w:val="normal0"/>
      </w:pPr>
      <w:r>
        <w:rPr>
          <w:b/>
        </w:rPr>
        <w:t>4.  Imprinted Gore Areas</w:t>
      </w:r>
    </w:p>
    <w:p w:rsidR="005E3F47" w:rsidRDefault="00AD147E">
      <w:pPr>
        <w:pStyle w:val="normal0"/>
      </w:pPr>
      <w:r>
        <w:rPr>
          <w:b/>
        </w:rPr>
        <w:t>5.  Sidewalk Brick Edging</w:t>
      </w:r>
    </w:p>
    <w:p w:rsidR="005E3F47" w:rsidRDefault="00AD147E">
      <w:pPr>
        <w:pStyle w:val="normal0"/>
      </w:pPr>
      <w:r>
        <w:rPr>
          <w:b/>
        </w:rPr>
        <w:t>6.  48 LED Acorn Lamp Posts along Main Street only</w:t>
      </w:r>
    </w:p>
    <w:p w:rsidR="005E3F47" w:rsidRDefault="00AD147E">
      <w:pPr>
        <w:pStyle w:val="normal0"/>
      </w:pPr>
      <w:r>
        <w:rPr>
          <w:b/>
        </w:rPr>
        <w:t xml:space="preserve">for the intersection improvements at Rte 28/Main Street and Route 6A Main Street.   </w:t>
      </w:r>
      <w:r>
        <w:t xml:space="preserve">The vote was </w:t>
      </w:r>
      <w:r>
        <w:rPr>
          <w:b/>
        </w:rPr>
        <w:t xml:space="preserve"> </w:t>
      </w:r>
      <w:r>
        <w:t xml:space="preserve">4-0-0. </w:t>
      </w:r>
      <w:r>
        <w:rPr>
          <w:b/>
        </w:rPr>
        <w:t xml:space="preserve"> </w:t>
      </w:r>
    </w:p>
    <w:p w:rsidR="005E3F47" w:rsidRDefault="005E3F47">
      <w:pPr>
        <w:pStyle w:val="normal0"/>
      </w:pPr>
    </w:p>
    <w:p w:rsidR="005E3F47" w:rsidRDefault="00AD147E">
      <w:pPr>
        <w:pStyle w:val="normal0"/>
      </w:pPr>
      <w:r>
        <w:t xml:space="preserve">DPW Director Tom Daley updated the Board on the DPW Facility Phase 1.  </w:t>
      </w:r>
    </w:p>
    <w:p w:rsidR="005E3F47" w:rsidRDefault="005E3F47">
      <w:pPr>
        <w:pStyle w:val="normal0"/>
      </w:pPr>
    </w:p>
    <w:p w:rsidR="005E3F47" w:rsidRDefault="00AD147E">
      <w:pPr>
        <w:pStyle w:val="normal0"/>
      </w:pPr>
      <w:r>
        <w:t xml:space="preserve">Mr. McClennen stated that he felt by phasing the project, the town was being shortchanged as the site work is being done without a guarantee that the work will be finished.  </w:t>
      </w:r>
    </w:p>
    <w:p w:rsidR="005E3F47" w:rsidRDefault="005E3F47">
      <w:pPr>
        <w:pStyle w:val="normal0"/>
      </w:pPr>
    </w:p>
    <w:p w:rsidR="005E3F47" w:rsidRDefault="00AD147E">
      <w:pPr>
        <w:pStyle w:val="normal0"/>
      </w:pPr>
      <w:r>
        <w:t>Mr. Dun</w:t>
      </w:r>
      <w:r>
        <w:t>ford stated that he is uncertain as to the next steps in the project so a staged approach is more appropriate.  Mr. Fuller stated that he felt re-using the compost building for cold storage was an appropriate use.  He also stated that he felt the Board sho</w:t>
      </w:r>
      <w:r>
        <w:t xml:space="preserve">uld move forward with the phased approach as soon as possible.  </w:t>
      </w:r>
    </w:p>
    <w:p w:rsidR="005E3F47" w:rsidRDefault="005E3F47">
      <w:pPr>
        <w:pStyle w:val="normal0"/>
      </w:pPr>
    </w:p>
    <w:p w:rsidR="005E3F47" w:rsidRDefault="00AD147E">
      <w:pPr>
        <w:pStyle w:val="normal0"/>
      </w:pPr>
      <w:r>
        <w:rPr>
          <w:b/>
        </w:rPr>
        <w:t xml:space="preserve">On a motion by Mr. Fuller, and seconded by Mr. Dunford, the Board voted to move forward with  Design for Phase 1 of the DPW Facility at an estimated cost of  $510,000.  </w:t>
      </w:r>
      <w:r>
        <w:t xml:space="preserve">The vote was 4-0-0.  </w:t>
      </w:r>
    </w:p>
    <w:p w:rsidR="005E3F47" w:rsidRDefault="005E3F47">
      <w:pPr>
        <w:pStyle w:val="normal0"/>
      </w:pPr>
    </w:p>
    <w:p w:rsidR="005E3F47" w:rsidRDefault="00AD147E">
      <w:pPr>
        <w:pStyle w:val="normal0"/>
      </w:pPr>
      <w:r>
        <w:t xml:space="preserve">Mr. Daley updated the Board on the progress of the Rock Harbor dredging project.    </w:t>
      </w:r>
    </w:p>
    <w:p w:rsidR="005E3F47" w:rsidRDefault="005E3F47">
      <w:pPr>
        <w:pStyle w:val="normal0"/>
      </w:pPr>
    </w:p>
    <w:p w:rsidR="005E3F47" w:rsidRDefault="00AD147E">
      <w:pPr>
        <w:pStyle w:val="normal0"/>
      </w:pPr>
      <w:r>
        <w:t xml:space="preserve">DPW Director Tom Daley presented the Board with his recommendation on the Board’s Road Layout policy.  </w:t>
      </w:r>
    </w:p>
    <w:p w:rsidR="005E3F47" w:rsidRDefault="005E3F47">
      <w:pPr>
        <w:pStyle w:val="normal0"/>
      </w:pPr>
    </w:p>
    <w:p w:rsidR="005E3F47" w:rsidRDefault="00AD147E">
      <w:pPr>
        <w:pStyle w:val="normal0"/>
      </w:pPr>
      <w:r>
        <w:rPr>
          <w:b/>
        </w:rPr>
        <w:t xml:space="preserve">On a motion by Mr. McClennen, and seconded by Mr. Hodgson, the </w:t>
      </w:r>
      <w:r>
        <w:rPr>
          <w:b/>
        </w:rPr>
        <w:t xml:space="preserve">Board voted to extended the moratorium on the Board’s Road Layout Policy until September 2017.  </w:t>
      </w:r>
      <w:r>
        <w:t>The vote was 4-0-0.</w:t>
      </w:r>
      <w:r>
        <w:rPr>
          <w:b/>
        </w:rPr>
        <w:t xml:space="preserve">  </w:t>
      </w:r>
    </w:p>
    <w:p w:rsidR="005E3F47" w:rsidRDefault="00AD147E">
      <w:pPr>
        <w:pStyle w:val="normal0"/>
      </w:pPr>
      <w:r>
        <w:rPr>
          <w:b/>
        </w:rPr>
        <w:t xml:space="preserve"> </w:t>
      </w:r>
    </w:p>
    <w:p w:rsidR="005E3F47" w:rsidRDefault="00AD147E">
      <w:pPr>
        <w:pStyle w:val="normal0"/>
      </w:pPr>
      <w:r>
        <w:rPr>
          <w:u w:val="single"/>
        </w:rPr>
        <w:t>Meet with Finance Director David Withrow:</w:t>
      </w:r>
    </w:p>
    <w:p w:rsidR="005E3F47" w:rsidRDefault="00AD147E">
      <w:pPr>
        <w:pStyle w:val="normal0"/>
      </w:pPr>
      <w:r>
        <w:t xml:space="preserve">Finance Director David Withrow presented the Board with his proposed goals for FY15.  </w:t>
      </w:r>
    </w:p>
    <w:p w:rsidR="005E3F47" w:rsidRDefault="005E3F47">
      <w:pPr>
        <w:pStyle w:val="normal0"/>
      </w:pPr>
    </w:p>
    <w:p w:rsidR="005E3F47" w:rsidRDefault="00AD147E">
      <w:pPr>
        <w:pStyle w:val="normal0"/>
      </w:pPr>
      <w:r>
        <w:rPr>
          <w:b/>
        </w:rPr>
        <w:t xml:space="preserve">On a motion by Mr. Fuller, and seconded by Mr. Hodgson, the Board voted to put a placeholder for OPEB on the Fall Town Meeting Warrant.  </w:t>
      </w:r>
      <w:r>
        <w:t xml:space="preserve">The vote was 4-0-0.  </w:t>
      </w:r>
    </w:p>
    <w:p w:rsidR="005E3F47" w:rsidRDefault="005E3F47">
      <w:pPr>
        <w:pStyle w:val="normal0"/>
      </w:pPr>
    </w:p>
    <w:p w:rsidR="005E3F47" w:rsidRDefault="00AD147E">
      <w:pPr>
        <w:pStyle w:val="normal0"/>
      </w:pPr>
      <w:r>
        <w:rPr>
          <w:b/>
        </w:rPr>
        <w:t>On a motion by Mr. Fuller,  and seconded by Mr. Hodgson, the Board voted to accept the Finance D</w:t>
      </w:r>
      <w:r>
        <w:rPr>
          <w:b/>
        </w:rPr>
        <w:t xml:space="preserve">irector’s Goals for FY15 as presented.  </w:t>
      </w:r>
      <w:r>
        <w:t xml:space="preserve">The vote was 4-0-0.  </w:t>
      </w:r>
    </w:p>
    <w:p w:rsidR="005E3F47" w:rsidRDefault="005E3F47">
      <w:pPr>
        <w:pStyle w:val="normal0"/>
      </w:pPr>
    </w:p>
    <w:p w:rsidR="005E3F47" w:rsidRDefault="00AD147E">
      <w:pPr>
        <w:pStyle w:val="normal0"/>
      </w:pPr>
      <w:r>
        <w:rPr>
          <w:u w:val="single"/>
        </w:rPr>
        <w:t>Meet with Assessor Ken Hull:</w:t>
      </w:r>
    </w:p>
    <w:p w:rsidR="005E3F47" w:rsidRDefault="00AD147E">
      <w:pPr>
        <w:pStyle w:val="normal0"/>
      </w:pPr>
      <w:r>
        <w:t xml:space="preserve">The Board met with Town Assessor Ken Hull regarding the impacts of splitting the tax rate.  </w:t>
      </w:r>
    </w:p>
    <w:p w:rsidR="005E3F47" w:rsidRDefault="005E3F47">
      <w:pPr>
        <w:pStyle w:val="normal0"/>
      </w:pPr>
    </w:p>
    <w:p w:rsidR="005E3F47" w:rsidRDefault="00AD147E">
      <w:pPr>
        <w:pStyle w:val="normal0"/>
      </w:pPr>
      <w:r>
        <w:t>Mr. Fuller thanked Mr. Hull for his presentation and stated that he fe</w:t>
      </w:r>
      <w:r>
        <w:t xml:space="preserve">lt that he was not in favor of splitting the tax rate, but appreciated the information.  He noted the unintended consequence of over burdening the small businesses.  </w:t>
      </w:r>
    </w:p>
    <w:p w:rsidR="005E3F47" w:rsidRDefault="005E3F47">
      <w:pPr>
        <w:pStyle w:val="normal0"/>
      </w:pPr>
    </w:p>
    <w:p w:rsidR="005E3F47" w:rsidRDefault="00AD147E">
      <w:pPr>
        <w:pStyle w:val="normal0"/>
      </w:pPr>
      <w:r>
        <w:t xml:space="preserve">Mr. McClennen  noted that a split to the tax rate creates a disproportionate impact.  </w:t>
      </w:r>
    </w:p>
    <w:p w:rsidR="005E3F47" w:rsidRDefault="005E3F47">
      <w:pPr>
        <w:pStyle w:val="normal0"/>
      </w:pPr>
    </w:p>
    <w:p w:rsidR="005E3F47" w:rsidRDefault="00AD147E">
      <w:pPr>
        <w:pStyle w:val="normal0"/>
      </w:pPr>
      <w:r>
        <w:rPr>
          <w:u w:val="single"/>
        </w:rPr>
        <w:t>Sepcial One Day Liquor License - Orleans Historical Society:</w:t>
      </w:r>
    </w:p>
    <w:p w:rsidR="005E3F47" w:rsidRDefault="00AD147E">
      <w:pPr>
        <w:pStyle w:val="normal0"/>
      </w:pPr>
      <w:r>
        <w:rPr>
          <w:b/>
        </w:rPr>
        <w:t>On a motion by Mr. Fuller, and seconded by Mr. McClennen, the Board voted to approve a Special One-Day Liquor License for the Orleans Historical Society to serve wine beverages on September 13, 2</w:t>
      </w:r>
      <w:r>
        <w:rPr>
          <w:b/>
        </w:rPr>
        <w:t>014 from 5:00 PM - 7:00 PM at 3 River Road., Orleans for the Museum fundraiser event and waive the license fee and reduce the filing fee to $10.00.  The license is issued subject to ll licenses, bylaws, permits and approvals and in accordance with MGL Chap</w:t>
      </w:r>
      <w:r>
        <w:rPr>
          <w:b/>
        </w:rPr>
        <w:t xml:space="preserve">ter 138 Section 14.  </w:t>
      </w:r>
      <w:r>
        <w:t>The vote was 4-0-0.</w:t>
      </w:r>
    </w:p>
    <w:p w:rsidR="005E3F47" w:rsidRDefault="005E3F47">
      <w:pPr>
        <w:pStyle w:val="normal0"/>
      </w:pPr>
    </w:p>
    <w:p w:rsidR="005E3F47" w:rsidRDefault="00AD147E">
      <w:pPr>
        <w:pStyle w:val="normal0"/>
      </w:pPr>
      <w:r>
        <w:rPr>
          <w:u w:val="single"/>
        </w:rPr>
        <w:t>Special One Day Liquor License - Orleans Chamber of Commerce:</w:t>
      </w:r>
    </w:p>
    <w:p w:rsidR="005E3F47" w:rsidRDefault="00AD147E">
      <w:pPr>
        <w:pStyle w:val="normal0"/>
      </w:pPr>
      <w:r>
        <w:rPr>
          <w:b/>
        </w:rPr>
        <w:t>On a motion by Mr. Fuller, and seconded by Mr. McClennen, the Board voted to approve a Special One-Day Liquor License for the Orleans Chamber of Commerc</w:t>
      </w:r>
      <w:r>
        <w:rPr>
          <w:b/>
        </w:rPr>
        <w:t>e to serve wine  and Malt  beverages on September 28, 2014 from11:30 AM - 6:00 PM PM at 2 Namskaket Road., Orleans for the Clam Barbecue and waive the license fee and reduce the filing fee to $10.00.  The license is issued subject to ll licenses, bylaws, p</w:t>
      </w:r>
      <w:r>
        <w:rPr>
          <w:b/>
        </w:rPr>
        <w:t xml:space="preserve">ermits and approvals and in accordance with MGL Chapter 138 Section 14.  </w:t>
      </w:r>
      <w:r>
        <w:t xml:space="preserve">The vote was 4-0-0.  </w:t>
      </w:r>
    </w:p>
    <w:p w:rsidR="005E3F47" w:rsidRDefault="005E3F47">
      <w:pPr>
        <w:pStyle w:val="normal0"/>
      </w:pPr>
    </w:p>
    <w:p w:rsidR="005E3F47" w:rsidRDefault="00AD147E">
      <w:pPr>
        <w:pStyle w:val="normal0"/>
      </w:pPr>
      <w:r>
        <w:rPr>
          <w:u w:val="single"/>
        </w:rPr>
        <w:t>Vote to Sign State Election Warrant:</w:t>
      </w:r>
    </w:p>
    <w:p w:rsidR="005E3F47" w:rsidRDefault="00AD147E">
      <w:pPr>
        <w:pStyle w:val="normal0"/>
      </w:pPr>
      <w:r>
        <w:rPr>
          <w:b/>
        </w:rPr>
        <w:t xml:space="preserve">On a motion by Mr. Fuller, and seconded by Mr. McClennen, the Board voted to sign th State Election Warrant.  </w:t>
      </w:r>
      <w:r>
        <w:t xml:space="preserve">The vote was </w:t>
      </w:r>
      <w:r>
        <w:t xml:space="preserve">4-0-0.  </w:t>
      </w:r>
    </w:p>
    <w:p w:rsidR="005E3F47" w:rsidRDefault="005E3F47">
      <w:pPr>
        <w:pStyle w:val="normal0"/>
      </w:pPr>
    </w:p>
    <w:p w:rsidR="005E3F47" w:rsidRDefault="00AD147E">
      <w:pPr>
        <w:pStyle w:val="normal0"/>
      </w:pPr>
      <w:r>
        <w:rPr>
          <w:u w:val="single"/>
        </w:rPr>
        <w:t>Town Administrator’s Report:</w:t>
      </w:r>
    </w:p>
    <w:p w:rsidR="005E3F47" w:rsidRDefault="00AD147E">
      <w:pPr>
        <w:pStyle w:val="normal0"/>
      </w:pPr>
      <w:r>
        <w:t xml:space="preserve">Town Administrator John Kelly presented the Board with his proposed FY15 Goals.  </w:t>
      </w:r>
    </w:p>
    <w:p w:rsidR="005E3F47" w:rsidRDefault="005E3F47">
      <w:pPr>
        <w:pStyle w:val="normal0"/>
      </w:pPr>
    </w:p>
    <w:p w:rsidR="005E3F47" w:rsidRDefault="00AD147E">
      <w:pPr>
        <w:pStyle w:val="normal0"/>
      </w:pPr>
      <w:r>
        <w:rPr>
          <w:b/>
        </w:rPr>
        <w:t xml:space="preserve">On a motion by JF, and seconded by AM, the Board voted to accept the Town Administrator’s Goals for FY15 as presented.  </w:t>
      </w:r>
      <w:r>
        <w:t>The vote was 4</w:t>
      </w:r>
      <w:r>
        <w:t xml:space="preserve">-0-0.  </w:t>
      </w:r>
    </w:p>
    <w:p w:rsidR="005E3F47" w:rsidRDefault="00AD147E">
      <w:pPr>
        <w:pStyle w:val="normal0"/>
      </w:pPr>
      <w:r>
        <w:rPr>
          <w:b/>
        </w:rPr>
        <w:t xml:space="preserve">On a motion by JF, and seconded by JH, the Board voted to authorize the Town Administrator to sign the Region Wide Area Network agreement with Barnstable County as presented.  </w:t>
      </w:r>
      <w:r>
        <w:t xml:space="preserve">The vote was 4-0-0.  </w:t>
      </w:r>
    </w:p>
    <w:p w:rsidR="005E3F47" w:rsidRDefault="005E3F47">
      <w:pPr>
        <w:pStyle w:val="normal0"/>
      </w:pPr>
    </w:p>
    <w:p w:rsidR="005E3F47" w:rsidRDefault="00AD147E">
      <w:pPr>
        <w:pStyle w:val="normal0"/>
      </w:pPr>
      <w:r>
        <w:t xml:space="preserve">The Board reviewed a letter from the Eastham Board of Water Commissioners regarding  emergency water system interconnect.  </w:t>
      </w:r>
    </w:p>
    <w:p w:rsidR="005E3F47" w:rsidRDefault="005E3F47">
      <w:pPr>
        <w:pStyle w:val="normal0"/>
      </w:pPr>
    </w:p>
    <w:p w:rsidR="005E3F47" w:rsidRDefault="00AD147E">
      <w:pPr>
        <w:pStyle w:val="normal0"/>
      </w:pPr>
      <w:r>
        <w:rPr>
          <w:b/>
        </w:rPr>
        <w:t xml:space="preserve">***Future agenda item for a report from BOWSC.  </w:t>
      </w:r>
    </w:p>
    <w:p w:rsidR="005E3F47" w:rsidRDefault="005E3F47">
      <w:pPr>
        <w:pStyle w:val="normal0"/>
      </w:pPr>
    </w:p>
    <w:p w:rsidR="005E3F47" w:rsidRDefault="005E3F47">
      <w:pPr>
        <w:pStyle w:val="normal0"/>
      </w:pPr>
    </w:p>
    <w:p w:rsidR="005E3F47" w:rsidRDefault="00AD147E">
      <w:pPr>
        <w:pStyle w:val="normal0"/>
      </w:pPr>
      <w:r>
        <w:rPr>
          <w:u w:val="single"/>
        </w:rPr>
        <w:t>Liaison Reports:</w:t>
      </w:r>
    </w:p>
    <w:p w:rsidR="005E3F47" w:rsidRDefault="00AD147E">
      <w:pPr>
        <w:pStyle w:val="normal0"/>
      </w:pPr>
      <w:r>
        <w:t xml:space="preserve">Mr. McCLennen reported on a meeting of the Library Trustees.  </w:t>
      </w:r>
    </w:p>
    <w:p w:rsidR="005E3F47" w:rsidRDefault="005E3F47">
      <w:pPr>
        <w:pStyle w:val="normal0"/>
      </w:pPr>
    </w:p>
    <w:p w:rsidR="005E3F47" w:rsidRDefault="00AD147E">
      <w:pPr>
        <w:pStyle w:val="normal0"/>
      </w:pPr>
      <w:r>
        <w:t>****</w:t>
      </w:r>
      <w:r>
        <w:rPr>
          <w:b/>
        </w:rPr>
        <w:t>Lights in Library parking lot and near the stairs to Middle School*****</w:t>
      </w:r>
    </w:p>
    <w:p w:rsidR="005E3F47" w:rsidRDefault="00AD147E">
      <w:pPr>
        <w:pStyle w:val="normal0"/>
      </w:pPr>
      <w:r>
        <w:rPr>
          <w:b/>
        </w:rPr>
        <w:t>****Charter Boat lights are out****</w:t>
      </w:r>
    </w:p>
    <w:p w:rsidR="005E3F47" w:rsidRDefault="005E3F47">
      <w:pPr>
        <w:pStyle w:val="normal0"/>
      </w:pPr>
    </w:p>
    <w:p w:rsidR="005E3F47" w:rsidRDefault="005E3F47">
      <w:pPr>
        <w:pStyle w:val="normal0"/>
      </w:pPr>
    </w:p>
    <w:p w:rsidR="005E3F47" w:rsidRDefault="00AD147E">
      <w:pPr>
        <w:pStyle w:val="normal0"/>
      </w:pPr>
      <w:r>
        <w:rPr>
          <w:u w:val="single"/>
        </w:rPr>
        <w:t>Any Other Items for Future Agendas:</w:t>
      </w:r>
    </w:p>
    <w:p w:rsidR="005E3F47" w:rsidRDefault="00AD147E">
      <w:pPr>
        <w:pStyle w:val="normal0"/>
      </w:pPr>
      <w:r>
        <w:t xml:space="preserve">Chairman Dunford reviewed the upcoming agenda items.  </w:t>
      </w:r>
    </w:p>
    <w:p w:rsidR="005E3F47" w:rsidRDefault="005E3F47">
      <w:pPr>
        <w:pStyle w:val="normal0"/>
      </w:pPr>
    </w:p>
    <w:p w:rsidR="005E3F47" w:rsidRDefault="00AD147E">
      <w:pPr>
        <w:pStyle w:val="normal0"/>
      </w:pPr>
      <w:r>
        <w:rPr>
          <w:u w:val="single"/>
        </w:rPr>
        <w:t>Adjourn:</w:t>
      </w:r>
    </w:p>
    <w:p w:rsidR="005E3F47" w:rsidRDefault="00AD147E">
      <w:pPr>
        <w:pStyle w:val="normal0"/>
      </w:pPr>
      <w:r>
        <w:rPr>
          <w:b/>
        </w:rPr>
        <w:t xml:space="preserve">On a motion by Mr. Fuller, and seconded </w:t>
      </w:r>
      <w:r>
        <w:rPr>
          <w:b/>
        </w:rPr>
        <w:t xml:space="preserve">by Mr. Hodgson, the Board voted to adjourn.  </w:t>
      </w:r>
      <w:r>
        <w:t xml:space="preserve">The vote was 4-0-0.  </w:t>
      </w:r>
    </w:p>
    <w:p w:rsidR="005E3F47" w:rsidRDefault="005E3F47">
      <w:pPr>
        <w:pStyle w:val="normal0"/>
      </w:pPr>
    </w:p>
    <w:p w:rsidR="005E3F47" w:rsidRDefault="00AD147E">
      <w:pPr>
        <w:pStyle w:val="normal0"/>
      </w:pPr>
      <w:r>
        <w:t xml:space="preserve">The meeting adjourned at 9:05 PM.  </w:t>
      </w:r>
    </w:p>
    <w:p w:rsidR="005E3F47" w:rsidRDefault="005E3F47">
      <w:pPr>
        <w:pStyle w:val="normal0"/>
      </w:pPr>
    </w:p>
    <w:p w:rsidR="005E3F47" w:rsidRDefault="005E3F47">
      <w:pPr>
        <w:pStyle w:val="normal0"/>
      </w:pPr>
    </w:p>
    <w:sectPr w:rsidR="005E3F47" w:rsidSect="005E3F47">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5E3F47"/>
    <w:rsid w:val="00063E72"/>
    <w:rsid w:val="005E3F47"/>
    <w:rsid w:val="00AD14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5E3F47"/>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5E3F47"/>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5E3F47"/>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5E3F4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5E3F4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5E3F4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E3F47"/>
  </w:style>
  <w:style w:type="paragraph" w:styleId="Title">
    <w:name w:val="Title"/>
    <w:basedOn w:val="normal0"/>
    <w:next w:val="normal0"/>
    <w:rsid w:val="005E3F47"/>
    <w:pPr>
      <w:keepNext/>
      <w:keepLines/>
      <w:contextualSpacing/>
    </w:pPr>
    <w:rPr>
      <w:rFonts w:ascii="Trebuchet MS" w:eastAsia="Trebuchet MS" w:hAnsi="Trebuchet MS" w:cs="Trebuchet MS"/>
      <w:sz w:val="42"/>
    </w:rPr>
  </w:style>
  <w:style w:type="paragraph" w:styleId="Subtitle">
    <w:name w:val="Subtitle"/>
    <w:basedOn w:val="normal0"/>
    <w:next w:val="normal0"/>
    <w:rsid w:val="005E3F47"/>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1475</Words>
  <Characters>8408</Characters>
  <Application>Microsoft Office Word</Application>
  <DocSecurity>0</DocSecurity>
  <Lines>70</Lines>
  <Paragraphs>19</Paragraphs>
  <ScaleCrop>false</ScaleCrop>
  <Company>Hewlett-Packard Company</Company>
  <LinksUpToDate>false</LinksUpToDate>
  <CharactersWithSpaces>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BOS8.20.14.docx</dc:title>
  <dc:creator>Marge Astles</dc:creator>
  <cp:lastModifiedBy>mastles</cp:lastModifiedBy>
  <cp:revision>2</cp:revision>
  <dcterms:created xsi:type="dcterms:W3CDTF">2014-08-28T16:23:00Z</dcterms:created>
  <dcterms:modified xsi:type="dcterms:W3CDTF">2014-08-28T16:23:00Z</dcterms:modified>
</cp:coreProperties>
</file>